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78" w:type="dxa"/>
        <w:tblLook w:val="04A0" w:firstRow="1" w:lastRow="0" w:firstColumn="1" w:lastColumn="0" w:noHBand="0" w:noVBand="1"/>
      </w:tblPr>
      <w:tblGrid>
        <w:gridCol w:w="9778"/>
      </w:tblGrid>
      <w:tr w:rsidR="00885B9C">
        <w:tc>
          <w:tcPr>
            <w:tcW w:w="9778" w:type="dxa"/>
            <w:vAlign w:val="center"/>
          </w:tcPr>
          <w:p w:rsidR="00885B9C" w:rsidRDefault="001F5CB9">
            <w:pPr>
              <w:spacing w:before="60" w:after="60" w:line="240" w:lineRule="auto"/>
              <w:jc w:val="center"/>
              <w:rPr>
                <w:lang w:val="en-US" w:eastAsia="en-US"/>
              </w:rPr>
            </w:pPr>
            <w:r w:rsidRPr="001F5CB9">
              <w:rPr>
                <w:noProof/>
                <w:lang w:eastAsia="it-IT"/>
              </w:rPr>
              <w:drawing>
                <wp:inline distT="0" distB="0" distL="0" distR="0">
                  <wp:extent cx="6029325" cy="723900"/>
                  <wp:effectExtent l="0" t="0" r="0" b="0"/>
                  <wp:docPr id="7" name="Immagine 7" descr="C:\Users\Ludovica\Desktop\scuola Mutterle 2019 2020\città che legge\banner_sito_17_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dovica\Desktop\scuola Mutterle 2019 2020\città che legge\banner_sito_17_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141" cy="723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B9C">
        <w:tc>
          <w:tcPr>
            <w:tcW w:w="9778" w:type="dxa"/>
            <w:tcBorders>
              <w:bottom w:val="single" w:sz="4" w:space="0" w:color="000000"/>
            </w:tcBorders>
            <w:vAlign w:val="center"/>
          </w:tcPr>
          <w:p w:rsidR="00885B9C" w:rsidRDefault="00885B9C">
            <w:pPr>
              <w:snapToGrid w:val="0"/>
              <w:spacing w:before="60" w:after="60" w:line="240" w:lineRule="auto"/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</w:tr>
    </w:tbl>
    <w:p w:rsidR="00885B9C" w:rsidRDefault="00EB58E0">
      <w:pPr>
        <w:pStyle w:val="Citazioneintensa"/>
        <w:pBdr>
          <w:bottom w:val="nil"/>
        </w:pBdr>
        <w:spacing w:before="360" w:after="240" w:line="240" w:lineRule="auto"/>
        <w:ind w:left="0" w:right="0"/>
        <w:jc w:val="center"/>
      </w:pPr>
      <w:r>
        <w:rPr>
          <w:rFonts w:cs="Calibri"/>
          <w:i w:val="0"/>
          <w:smallCaps/>
          <w:color w:val="7F7F7F"/>
          <w:sz w:val="72"/>
          <w:szCs w:val="52"/>
          <w:lang w:val="en-US" w:eastAsia="en-US"/>
        </w:rPr>
        <w:t>P</w:t>
      </w:r>
      <w:r>
        <w:rPr>
          <w:rFonts w:cs="Calibri"/>
          <w:i w:val="0"/>
          <w:smallCaps/>
          <w:color w:val="7F7F7F"/>
          <w:sz w:val="52"/>
          <w:szCs w:val="52"/>
          <w:lang w:val="en-US" w:eastAsia="en-US"/>
        </w:rPr>
        <w:t xml:space="preserve">iano per </w:t>
      </w:r>
      <w:proofErr w:type="spellStart"/>
      <w:r>
        <w:rPr>
          <w:rFonts w:cs="Calibri"/>
          <w:i w:val="0"/>
          <w:smallCaps/>
          <w:color w:val="7F7F7F"/>
          <w:sz w:val="52"/>
          <w:szCs w:val="52"/>
          <w:lang w:val="en-US" w:eastAsia="en-US"/>
        </w:rPr>
        <w:t>l’</w:t>
      </w:r>
      <w:r>
        <w:rPr>
          <w:rFonts w:cs="Calibri"/>
          <w:i w:val="0"/>
          <w:smallCaps/>
          <w:color w:val="7F7F7F"/>
          <w:sz w:val="72"/>
          <w:szCs w:val="52"/>
          <w:lang w:val="en-US" w:eastAsia="en-US"/>
        </w:rPr>
        <w:t>I</w:t>
      </w:r>
      <w:r>
        <w:rPr>
          <w:rFonts w:cs="Calibri"/>
          <w:i w:val="0"/>
          <w:smallCaps/>
          <w:color w:val="7F7F7F"/>
          <w:sz w:val="52"/>
          <w:szCs w:val="52"/>
          <w:lang w:val="en-US" w:eastAsia="en-US"/>
        </w:rPr>
        <w:t>nclusione</w:t>
      </w:r>
      <w:proofErr w:type="spellEnd"/>
      <w:r>
        <w:rPr>
          <w:rFonts w:cs="Calibri"/>
          <w:i w:val="0"/>
          <w:smallCaps/>
          <w:color w:val="7F7F7F"/>
          <w:sz w:val="52"/>
          <w:szCs w:val="52"/>
          <w:lang w:val="en-US" w:eastAsia="en-US"/>
        </w:rPr>
        <w:t xml:space="preserve"> </w:t>
      </w:r>
      <w:r>
        <w:rPr>
          <w:rFonts w:cs="Calibri"/>
          <w:i w:val="0"/>
          <w:smallCaps/>
          <w:color w:val="7F7F7F"/>
          <w:sz w:val="72"/>
          <w:szCs w:val="72"/>
          <w:lang w:val="en-US" w:eastAsia="en-US"/>
        </w:rPr>
        <w:t>2°</w:t>
      </w:r>
      <w:r>
        <w:rPr>
          <w:rFonts w:cs="Calibri"/>
          <w:i w:val="0"/>
          <w:smallCaps/>
          <w:color w:val="7F7F7F"/>
          <w:sz w:val="52"/>
          <w:szCs w:val="52"/>
          <w:lang w:val="en-US" w:eastAsia="en-US"/>
        </w:rPr>
        <w:t xml:space="preserve"> </w:t>
      </w:r>
      <w:proofErr w:type="spellStart"/>
      <w:r>
        <w:rPr>
          <w:rFonts w:cs="Calibri"/>
          <w:i w:val="0"/>
          <w:smallCaps/>
          <w:color w:val="7F7F7F"/>
          <w:sz w:val="52"/>
          <w:szCs w:val="52"/>
          <w:lang w:val="en-US" w:eastAsia="en-US"/>
        </w:rPr>
        <w:t>ciclo</w:t>
      </w:r>
      <w:proofErr w:type="spellEnd"/>
    </w:p>
    <w:p w:rsidR="00885B9C" w:rsidRDefault="00EB58E0">
      <w:pPr>
        <w:spacing w:after="0" w:line="240" w:lineRule="auto"/>
        <w:jc w:val="center"/>
      </w:pPr>
      <w:r>
        <w:rPr>
          <w:rFonts w:ascii="Verdana" w:hAnsi="Verdana" w:cs="Calibri"/>
          <w:b/>
          <w:bCs/>
          <w:sz w:val="20"/>
          <w:szCs w:val="20"/>
        </w:rPr>
        <w:t>IL PIANO PER L’INCLUSIONE DI ISTITUTO INDIVIDUA LE STRATEGIE INCLUSIVE PER TUTTI GLI ALUNNI CON BES</w:t>
      </w:r>
    </w:p>
    <w:p w:rsidR="00885B9C" w:rsidRDefault="00885B9C">
      <w:pPr>
        <w:spacing w:after="0" w:line="24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:rsidR="00885B9C" w:rsidRDefault="00EB58E0">
      <w:pPr>
        <w:pBdr>
          <w:bottom w:val="single" w:sz="4" w:space="1" w:color="000000"/>
        </w:pBdr>
        <w:spacing w:after="480" w:line="320" w:lineRule="exact"/>
        <w:rPr>
          <w:rFonts w:ascii="Verdana" w:hAnsi="Verdana" w:cs="Verdana"/>
          <w:sz w:val="20"/>
          <w:szCs w:val="20"/>
        </w:rPr>
      </w:pPr>
      <w:r>
        <w:rPr>
          <w:rStyle w:val="Riferimentointenso"/>
          <w:rFonts w:ascii="Verdana" w:hAnsi="Verdana" w:cs="Calibri"/>
          <w:color w:val="000000"/>
          <w:sz w:val="20"/>
          <w:szCs w:val="20"/>
          <w:u w:val="none"/>
        </w:rPr>
        <w:t xml:space="preserve">D. </w:t>
      </w:r>
      <w:proofErr w:type="spellStart"/>
      <w:r>
        <w:rPr>
          <w:rStyle w:val="Riferimentointenso"/>
          <w:rFonts w:ascii="Verdana" w:hAnsi="Verdana" w:cs="Calibri"/>
          <w:color w:val="000000"/>
          <w:sz w:val="20"/>
          <w:szCs w:val="20"/>
          <w:u w:val="none"/>
        </w:rPr>
        <w:t>Lgs</w:t>
      </w:r>
      <w:proofErr w:type="spellEnd"/>
      <w:r>
        <w:rPr>
          <w:rStyle w:val="Riferimentointenso"/>
          <w:rFonts w:ascii="Verdana" w:hAnsi="Verdana" w:cs="Calibri"/>
          <w:color w:val="000000"/>
          <w:sz w:val="20"/>
          <w:szCs w:val="20"/>
          <w:u w:val="none"/>
        </w:rPr>
        <w:t xml:space="preserve">. n. 66/17 art. 8, integrato e modificato dal D. </w:t>
      </w:r>
      <w:proofErr w:type="spellStart"/>
      <w:r>
        <w:rPr>
          <w:rStyle w:val="Riferimentointenso"/>
          <w:rFonts w:ascii="Verdana" w:hAnsi="Verdana" w:cs="Calibri"/>
          <w:color w:val="000000"/>
          <w:sz w:val="20"/>
          <w:szCs w:val="20"/>
          <w:u w:val="none"/>
        </w:rPr>
        <w:t>Lgs</w:t>
      </w:r>
      <w:proofErr w:type="spellEnd"/>
      <w:r>
        <w:rPr>
          <w:rStyle w:val="Riferimentointenso"/>
          <w:rFonts w:ascii="Verdana" w:hAnsi="Verdana" w:cs="Calibri"/>
          <w:color w:val="000000"/>
          <w:sz w:val="20"/>
          <w:szCs w:val="20"/>
          <w:u w:val="none"/>
        </w:rPr>
        <w:t>. 96/19</w:t>
      </w:r>
    </w:p>
    <w:p w:rsidR="00885B9C" w:rsidRDefault="00EB58E0">
      <w:pPr>
        <w:pStyle w:val="Citazioneintensa"/>
        <w:pBdr>
          <w:bottom w:val="single" w:sz="4" w:space="4" w:color="000000"/>
        </w:pBdr>
        <w:tabs>
          <w:tab w:val="left" w:pos="3828"/>
        </w:tabs>
        <w:spacing w:before="240" w:after="120" w:line="240" w:lineRule="auto"/>
        <w:ind w:left="0" w:right="0"/>
        <w:rPr>
          <w:i w:val="0"/>
          <w:smallCaps/>
          <w:color w:val="000000"/>
          <w:sz w:val="24"/>
          <w:szCs w:val="24"/>
        </w:rPr>
      </w:pPr>
      <w:r>
        <w:rPr>
          <w:i w:val="0"/>
          <w:smallCaps/>
          <w:color w:val="000000"/>
          <w:sz w:val="24"/>
          <w:szCs w:val="24"/>
        </w:rPr>
        <w:t>Anno Scolastico</w:t>
      </w:r>
      <w:r>
        <w:rPr>
          <w:i w:val="0"/>
          <w:smallCaps/>
          <w:color w:val="000000"/>
          <w:sz w:val="24"/>
          <w:szCs w:val="24"/>
        </w:rPr>
        <w:tab/>
        <w:t xml:space="preserve">Referente di Istituto/coordinatore </w:t>
      </w:r>
      <w:r>
        <w:rPr>
          <w:i w:val="0"/>
          <w:smallCaps/>
          <w:color w:val="000000"/>
          <w:sz w:val="24"/>
          <w:szCs w:val="24"/>
        </w:rPr>
        <w:t>per l’inclusione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34"/>
        <w:gridCol w:w="5805"/>
      </w:tblGrid>
      <w:tr w:rsidR="00885B9C">
        <w:tc>
          <w:tcPr>
            <w:tcW w:w="3834" w:type="dxa"/>
            <w:shd w:val="clear" w:color="auto" w:fill="FFFFFF"/>
          </w:tcPr>
          <w:p w:rsidR="00885B9C" w:rsidRDefault="00EB58E0" w:rsidP="00AA622C">
            <w:pPr>
              <w:tabs>
                <w:tab w:val="left" w:pos="6804"/>
              </w:tabs>
              <w:spacing w:after="0" w:line="240" w:lineRule="auto"/>
            </w:pPr>
            <w:r>
              <w:rPr>
                <w:rStyle w:val="Titolodellibro"/>
                <w:sz w:val="24"/>
                <w:szCs w:val="24"/>
              </w:rPr>
              <w:t>___</w:t>
            </w:r>
          </w:p>
        </w:tc>
        <w:tc>
          <w:tcPr>
            <w:tcW w:w="5805" w:type="dxa"/>
            <w:shd w:val="clear" w:color="auto" w:fill="FFFFFF"/>
          </w:tcPr>
          <w:p w:rsidR="00885B9C" w:rsidRDefault="00EB58E0">
            <w:pPr>
              <w:tabs>
                <w:tab w:val="left" w:pos="6804"/>
              </w:tabs>
              <w:spacing w:after="0" w:line="240" w:lineRule="auto"/>
              <w:jc w:val="both"/>
            </w:pPr>
            <w:r>
              <w:rPr>
                <w:rStyle w:val="Titolodellibro"/>
                <w:sz w:val="24"/>
                <w:szCs w:val="24"/>
              </w:rPr>
              <w:t>_</w:t>
            </w:r>
            <w:r>
              <w:rPr>
                <w:rStyle w:val="Titolodellibro"/>
                <w:sz w:val="24"/>
                <w:szCs w:val="24"/>
              </w:rPr>
              <w:t>__</w:t>
            </w:r>
          </w:p>
        </w:tc>
      </w:tr>
    </w:tbl>
    <w:p w:rsidR="00885B9C" w:rsidRDefault="00885B9C">
      <w:pPr>
        <w:sectPr w:rsidR="00885B9C">
          <w:headerReference w:type="default" r:id="rId9"/>
          <w:pgSz w:w="11906" w:h="16838"/>
          <w:pgMar w:top="1417" w:right="1134" w:bottom="2041" w:left="1134" w:header="709" w:footer="1985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formProt w:val="0"/>
          <w:docGrid w:linePitch="360"/>
        </w:sectPr>
      </w:pPr>
    </w:p>
    <w:p w:rsidR="00885B9C" w:rsidRDefault="00885B9C">
      <w:pPr>
        <w:rPr>
          <w:rStyle w:val="Titolodellibro"/>
          <w:rFonts w:cs="Arial"/>
          <w:sz w:val="24"/>
          <w:szCs w:val="24"/>
        </w:rPr>
      </w:pPr>
    </w:p>
    <w:p w:rsidR="00885B9C" w:rsidRDefault="00EB58E0" w:rsidP="001F5CB9">
      <w:pPr>
        <w:spacing w:before="60" w:after="60" w:line="240" w:lineRule="auto"/>
        <w:jc w:val="both"/>
        <w:rPr>
          <w:rFonts w:cs="Arial"/>
          <w:b/>
          <w:sz w:val="20"/>
          <w:szCs w:val="24"/>
        </w:rPr>
      </w:pPr>
      <w:r>
        <w:rPr>
          <w:rFonts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margin">
                  <wp:posOffset>29210</wp:posOffset>
                </wp:positionH>
                <wp:positionV relativeFrom="margin">
                  <wp:posOffset>3712845</wp:posOffset>
                </wp:positionV>
                <wp:extent cx="6120765" cy="668020"/>
                <wp:effectExtent l="0" t="0" r="0" b="0"/>
                <wp:wrapSquare wrapText="bothSides"/>
                <wp:docPr id="4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667440"/>
                        </a:xfrm>
                        <a:prstGeom prst="bracketPair">
                          <a:avLst>
                            <a:gd name="adj" fmla="val 8050"/>
                          </a:avLst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5B9C" w:rsidRDefault="00EB58E0">
                            <w:pPr>
                              <w:overflowPunct w:val="0"/>
                              <w:spacing w:after="0" w:line="240" w:lineRule="auto"/>
                              <w:ind w:left="369" w:right="936"/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kern w:val="2"/>
                                <w:sz w:val="36"/>
                              </w:rPr>
                              <w:t>SEZIONE A</w:t>
                            </w:r>
                          </w:p>
                          <w:p w:rsidR="00885B9C" w:rsidRDefault="00EB58E0">
                            <w:pPr>
                              <w:overflowPunct w:val="0"/>
                              <w:spacing w:after="0" w:line="240" w:lineRule="auto"/>
                              <w:ind w:left="369" w:right="936"/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kern w:val="2"/>
                                <w:sz w:val="24"/>
                              </w:rPr>
                              <w:t>RILEVAZIONE ALUNNI CON BISOGNI EDUCATIVI SPECIALI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7" o:spid="_x0000_s1026" type="#_x0000_t185" style="position:absolute;left:0;text-align:left;margin-left:2.3pt;margin-top:292.35pt;width:481.95pt;height:52.6pt;z-index:25166028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" adj="1739" filled="t" strokeweight=".88mm">
                <v:stroke joinstyle="miter"/>
                <v:textbox inset="3.6pt,,3.6pt">
                  <w:txbxContent>
                    <w:p w:rsidR="00885B9C" w:rsidRDefault="00EB58E0">
                      <w:pPr>
                        <w:overflowPunct w:val="0"/>
                        <w:spacing w:after="0" w:line="240" w:lineRule="auto"/>
                        <w:ind w:left="369" w:right="936"/>
                      </w:pPr>
                      <w:r>
                        <w:rPr>
                          <w:b/>
                          <w:bCs/>
                          <w:iCs/>
                          <w:color w:val="000000"/>
                          <w:kern w:val="2"/>
                          <w:sz w:val="36"/>
                        </w:rPr>
                        <w:t>SEZIONE A</w:t>
                      </w:r>
                    </w:p>
                    <w:p w:rsidR="00885B9C" w:rsidRDefault="00EB58E0">
                      <w:pPr>
                        <w:overflowPunct w:val="0"/>
                        <w:spacing w:after="0" w:line="240" w:lineRule="auto"/>
                        <w:ind w:left="369" w:right="936"/>
                      </w:pPr>
                      <w:r>
                        <w:rPr>
                          <w:b/>
                          <w:bCs/>
                          <w:iCs/>
                          <w:color w:val="000000"/>
                          <w:kern w:val="2"/>
                          <w:sz w:val="24"/>
                        </w:rPr>
                        <w:t>RILEVAZIONE ALUNNI CON BISOGNI EDUCATIVI SPECIALI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001"/>
        <w:gridCol w:w="788"/>
        <w:gridCol w:w="658"/>
        <w:gridCol w:w="439"/>
        <w:gridCol w:w="1004"/>
        <w:gridCol w:w="95"/>
        <w:gridCol w:w="1103"/>
        <w:gridCol w:w="246"/>
        <w:gridCol w:w="1013"/>
        <w:gridCol w:w="435"/>
        <w:gridCol w:w="764"/>
      </w:tblGrid>
      <w:tr w:rsidR="00885B9C">
        <w:trPr>
          <w:jc w:val="center"/>
        </w:trPr>
        <w:tc>
          <w:tcPr>
            <w:tcW w:w="8313" w:type="dxa"/>
            <w:gridSpan w:val="11"/>
            <w:tcBorders>
              <w:top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t xml:space="preserve">Alunni </w:t>
            </w:r>
            <w:r>
              <w:rPr>
                <w:rFonts w:cs="Arial"/>
                <w:b/>
                <w:smallCaps/>
                <w:sz w:val="24"/>
                <w:szCs w:val="20"/>
              </w:rPr>
              <w:t>Istituto</w:t>
            </w: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SEDE1</w:t>
            </w:r>
          </w:p>
        </w:tc>
        <w:tc>
          <w:tcPr>
            <w:tcW w:w="1410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SEDE2</w:t>
            </w:r>
          </w:p>
        </w:tc>
        <w:tc>
          <w:tcPr>
            <w:tcW w:w="1410" w:type="dxa"/>
            <w:gridSpan w:val="3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SEDE3</w:t>
            </w:r>
          </w:p>
        </w:tc>
        <w:tc>
          <w:tcPr>
            <w:tcW w:w="1414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SEDE4</w:t>
            </w:r>
          </w:p>
        </w:tc>
        <w:tc>
          <w:tcPr>
            <w:tcW w:w="729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11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pStyle w:val="Titolo4"/>
            </w:pPr>
            <w:r>
              <w:t>Distribuzione negli indirizzi:</w:t>
            </w: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1954" w:type="dxa"/>
            <w:tcBorders>
              <w:top w:val="single" w:sz="4" w:space="0" w:color="7F7F7F"/>
              <w:lef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0" w:type="dxa"/>
            <w:gridSpan w:val="3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7F7F7F"/>
              <w:left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trHeight w:val="283"/>
          <w:jc w:val="center"/>
        </w:trPr>
        <w:tc>
          <w:tcPr>
            <w:tcW w:w="8313" w:type="dxa"/>
            <w:gridSpan w:val="11"/>
            <w:tcBorders>
              <w:top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lastRenderedPageBreak/>
              <w:t>Alunni con disabilità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(L. 104/1992)</w:t>
            </w: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SEDE1</w:t>
            </w:r>
          </w:p>
        </w:tc>
        <w:tc>
          <w:tcPr>
            <w:tcW w:w="1074" w:type="dxa"/>
            <w:gridSpan w:val="2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SEDE2</w:t>
            </w:r>
          </w:p>
        </w:tc>
        <w:tc>
          <w:tcPr>
            <w:tcW w:w="1077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SEDE3</w:t>
            </w:r>
          </w:p>
        </w:tc>
        <w:tc>
          <w:tcPr>
            <w:tcW w:w="1229" w:type="dxa"/>
            <w:gridSpan w:val="2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SEDE4</w:t>
            </w:r>
          </w:p>
        </w:tc>
        <w:tc>
          <w:tcPr>
            <w:tcW w:w="1154" w:type="dxa"/>
            <w:gridSpan w:val="2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8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Psicofisici</w:t>
            </w: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Vista</w:t>
            </w: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Udito</w:t>
            </w: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trHeight w:val="169"/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trHeight w:val="166"/>
          <w:jc w:val="center"/>
        </w:trPr>
        <w:tc>
          <w:tcPr>
            <w:tcW w:w="2724" w:type="dxa"/>
            <w:gridSpan w:val="2"/>
            <w:tcBorders>
              <w:top w:val="single" w:sz="8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proofErr w:type="gramStart"/>
            <w:r>
              <w:t>di</w:t>
            </w:r>
            <w:proofErr w:type="gramEnd"/>
            <w:r>
              <w:t xml:space="preserve"> cui art.3 c.3</w:t>
            </w:r>
          </w:p>
        </w:tc>
        <w:tc>
          <w:tcPr>
            <w:tcW w:w="1072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trHeight w:val="166"/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PEI curriculare</w:t>
            </w: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trHeight w:val="166"/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PEI differenziato</w:t>
            </w: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11"/>
            <w:tcBorders>
              <w:left w:val="single" w:sz="8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pStyle w:val="Titolo4"/>
            </w:pPr>
            <w:r>
              <w:t>Distribuzione negli indirizzi:</w:t>
            </w: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4" w:type="dxa"/>
            <w:gridSpan w:val="2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11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95"/>
        <w:gridCol w:w="1101"/>
        <w:gridCol w:w="1101"/>
        <w:gridCol w:w="1106"/>
        <w:gridCol w:w="1260"/>
        <w:gridCol w:w="1183"/>
      </w:tblGrid>
      <w:tr w:rsidR="00885B9C">
        <w:trPr>
          <w:trHeight w:val="283"/>
          <w:jc w:val="center"/>
        </w:trPr>
        <w:tc>
          <w:tcPr>
            <w:tcW w:w="8313" w:type="dxa"/>
            <w:gridSpan w:val="6"/>
            <w:tcBorders>
              <w:top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t>Alunni con DSA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(L. 170/2010)</w:t>
            </w: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SEDE1</w:t>
            </w:r>
          </w:p>
        </w:tc>
        <w:tc>
          <w:tcPr>
            <w:tcW w:w="1073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SEDE2</w:t>
            </w:r>
          </w:p>
        </w:tc>
        <w:tc>
          <w:tcPr>
            <w:tcW w:w="1078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SEDE3</w:t>
            </w:r>
          </w:p>
        </w:tc>
        <w:tc>
          <w:tcPr>
            <w:tcW w:w="1228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SEDE4</w:t>
            </w:r>
          </w:p>
        </w:tc>
        <w:tc>
          <w:tcPr>
            <w:tcW w:w="1153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885B9C">
        <w:trPr>
          <w:trHeight w:val="169"/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6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pStyle w:val="Titolo4"/>
            </w:pPr>
            <w:r>
              <w:t>Distribuzione negli indirizzi:</w:t>
            </w: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2725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15"/>
        <w:gridCol w:w="1117"/>
        <w:gridCol w:w="1119"/>
        <w:gridCol w:w="1120"/>
        <w:gridCol w:w="1117"/>
        <w:gridCol w:w="858"/>
      </w:tblGrid>
      <w:tr w:rsidR="00885B9C">
        <w:trPr>
          <w:trHeight w:val="283"/>
          <w:jc w:val="center"/>
        </w:trPr>
        <w:tc>
          <w:tcPr>
            <w:tcW w:w="8313" w:type="dxa"/>
            <w:gridSpan w:val="6"/>
            <w:tcBorders>
              <w:top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4"/>
                <w:szCs w:val="20"/>
              </w:rPr>
            </w:pPr>
            <w:r>
              <w:rPr>
                <w:rFonts w:cs="Arial"/>
                <w:b/>
                <w:smallCaps/>
                <w:sz w:val="24"/>
                <w:szCs w:val="20"/>
              </w:rPr>
              <w:lastRenderedPageBreak/>
              <w:t xml:space="preserve">Alunni con altri BES 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(D.M. 27/12/2012) </w:t>
            </w: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SEDE1</w:t>
            </w:r>
          </w:p>
        </w:tc>
        <w:tc>
          <w:tcPr>
            <w:tcW w:w="1091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SEDE2</w:t>
            </w:r>
          </w:p>
        </w:tc>
        <w:tc>
          <w:tcPr>
            <w:tcW w:w="1092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SEDE3</w:t>
            </w:r>
          </w:p>
        </w:tc>
        <w:tc>
          <w:tcPr>
            <w:tcW w:w="1089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SEDE4</w:t>
            </w:r>
          </w:p>
        </w:tc>
        <w:tc>
          <w:tcPr>
            <w:tcW w:w="836" w:type="dxa"/>
            <w:tcBorders>
              <w:top w:val="single" w:sz="8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Individuati con diagnosi/relazione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8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EB58E0">
            <w:pPr>
              <w:pStyle w:val="Titolo4"/>
              <w:jc w:val="right"/>
            </w:pPr>
            <w:r>
              <w:t>Individuati senza diagnosi/relazione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trHeight w:val="166"/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jc w:val="right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 Sede</w:t>
            </w: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6"/>
            <w:tcBorders>
              <w:left w:val="single" w:sz="8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pStyle w:val="Titolo4"/>
            </w:pPr>
            <w:r>
              <w:t>Distribuzione negli indirizzi:</w:t>
            </w: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3133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pStyle w:val="Paragrafoelenco"/>
              <w:snapToGrid w:val="0"/>
              <w:spacing w:after="0" w:line="24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7F7F7F"/>
              <w:left w:val="single" w:sz="4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6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Note: 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22"/>
        <w:gridCol w:w="1256"/>
        <w:gridCol w:w="1189"/>
        <w:gridCol w:w="1255"/>
        <w:gridCol w:w="1090"/>
        <w:gridCol w:w="109"/>
        <w:gridCol w:w="504"/>
        <w:gridCol w:w="421"/>
      </w:tblGrid>
      <w:tr w:rsidR="00885B9C" w:rsidTr="001F5CB9">
        <w:trPr>
          <w:jc w:val="center"/>
        </w:trPr>
        <w:tc>
          <w:tcPr>
            <w:tcW w:w="8546" w:type="dxa"/>
            <w:gridSpan w:val="8"/>
            <w:tcBorders>
              <w:top w:val="single" w:sz="8" w:space="0" w:color="808080"/>
              <w:bottom w:val="single" w:sz="8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EB58E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Tipologia di alunni con BES</w:t>
            </w:r>
          </w:p>
        </w:tc>
        <w:tc>
          <w:tcPr>
            <w:tcW w:w="12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SEDE1</w:t>
            </w:r>
          </w:p>
        </w:tc>
        <w:tc>
          <w:tcPr>
            <w:tcW w:w="110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SEDE2</w:t>
            </w:r>
          </w:p>
        </w:tc>
        <w:tc>
          <w:tcPr>
            <w:tcW w:w="120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SEDE3</w:t>
            </w:r>
          </w:p>
        </w:tc>
        <w:tc>
          <w:tcPr>
            <w:tcW w:w="1237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r>
              <w:t>SEDE4</w:t>
            </w:r>
          </w:p>
        </w:tc>
        <w:tc>
          <w:tcPr>
            <w:tcW w:w="401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proofErr w:type="gramStart"/>
            <w:r>
              <w:t>totale</w:t>
            </w:r>
            <w:proofErr w:type="gramEnd"/>
          </w:p>
        </w:tc>
        <w:tc>
          <w:tcPr>
            <w:tcW w:w="42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pStyle w:val="Titolo3"/>
              <w:jc w:val="center"/>
            </w:pPr>
            <w:proofErr w:type="gramStart"/>
            <w:r>
              <w:t>con</w:t>
            </w:r>
            <w:proofErr w:type="gramEnd"/>
            <w:r>
              <w:t xml:space="preserve"> PDP</w:t>
            </w: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EB58E0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alunni </w:t>
            </w:r>
            <w:r>
              <w:rPr>
                <w:rFonts w:cs="Calibri"/>
                <w:b/>
                <w:smallCaps/>
                <w:sz w:val="16"/>
                <w:szCs w:val="16"/>
              </w:rPr>
              <w:t>DI ORIGINE MIGRATORIA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EB58E0">
            <w:pPr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alunni adottati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EB58E0">
            <w:pPr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alunni in affido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EB58E0">
            <w:pPr>
              <w:spacing w:after="0" w:line="240" w:lineRule="auto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alunni in istruzione </w:t>
            </w:r>
            <w:r>
              <w:rPr>
                <w:rFonts w:cs="Arial"/>
                <w:b/>
                <w:smallCaps/>
                <w:sz w:val="20"/>
                <w:szCs w:val="20"/>
              </w:rPr>
              <w:t>domiciliare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8546" w:type="dxa"/>
            <w:gridSpan w:val="8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</w:tcPr>
          <w:p w:rsidR="00885B9C" w:rsidRDefault="00EB58E0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altro:</w:t>
            </w: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EB58E0">
            <w:pPr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scuola in ospedale</w:t>
            </w: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297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ind w:left="170"/>
              <w:jc w:val="both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cs="Arial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margin">
                        <wp:posOffset>32385</wp:posOffset>
                      </wp:positionH>
                      <wp:positionV relativeFrom="margin">
                        <wp:posOffset>319405</wp:posOffset>
                      </wp:positionV>
                      <wp:extent cx="6120765" cy="708660"/>
                      <wp:effectExtent l="0" t="0" r="0" b="0"/>
                      <wp:wrapSquare wrapText="bothSides"/>
                      <wp:docPr id="5" name="AutoShap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20000" cy="708120"/>
                              </a:xfrm>
                              <a:prstGeom prst="bracketPair">
                                <a:avLst>
                                  <a:gd name="adj" fmla="val 805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885B9C" w:rsidRDefault="00EB58E0">
                                  <w:pPr>
                                    <w:overflowPunct w:val="0"/>
                                    <w:spacing w:after="0" w:line="240" w:lineRule="auto"/>
                                    <w:ind w:left="369" w:right="936"/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kern w:val="2"/>
                                      <w:sz w:val="36"/>
                                    </w:rPr>
                                    <w:t>SEZIONE B</w:t>
                                  </w:r>
                                </w:p>
                                <w:p w:rsidR="00885B9C" w:rsidRDefault="00EB58E0">
                                  <w:pPr>
                                    <w:overflowPunct w:val="0"/>
                                    <w:spacing w:after="0" w:line="240" w:lineRule="auto"/>
                                    <w:ind w:left="369" w:right="936"/>
                                  </w:pPr>
                                  <w:r>
                                    <w:rPr>
                                      <w:b/>
                                      <w:bCs/>
                                      <w:iCs/>
                                      <w:color w:val="000000"/>
                                      <w:kern w:val="2"/>
                                      <w:sz w:val="24"/>
                                    </w:rPr>
                                    <w:t>RISORSE E PROGETTUALITÀ</w:t>
                                  </w:r>
                                </w:p>
                                <w:p w:rsidR="00885B9C" w:rsidRDefault="00885B9C">
                                  <w:pPr>
                                    <w:overflowPunct w:val="0"/>
                                  </w:pPr>
                                </w:p>
                                <w:p w:rsidR="00885B9C" w:rsidRDefault="00885B9C">
                                  <w:pPr>
                                    <w:overflowPunct w:val="0"/>
                                  </w:pPr>
                                </w:p>
                              </w:txbxContent>
                            </wps:txbx>
                            <wps:bodyPr lIns="45720" r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23" o:spid="_x0000_s1027" type="#_x0000_t185" style="position:absolute;margin-left:2.55pt;margin-top:25.15pt;width:481.95pt;height:55.8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" adj="1739" filled="t" strokeweight=".88mm">
                      <v:stroke joinstyle="miter"/>
                      <v:textbox inset="3.6pt,,3.6pt">
                        <w:txbxContent>
                          <w:p w:rsidR="00885B9C" w:rsidRDefault="00EB58E0">
                            <w:pPr>
                              <w:overflowPunct w:val="0"/>
                              <w:spacing w:after="0" w:line="240" w:lineRule="auto"/>
                              <w:ind w:left="369" w:right="936"/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kern w:val="2"/>
                                <w:sz w:val="36"/>
                              </w:rPr>
                              <w:t>SEZIONE B</w:t>
                            </w:r>
                          </w:p>
                          <w:p w:rsidR="00885B9C" w:rsidRDefault="00EB58E0">
                            <w:pPr>
                              <w:overflowPunct w:val="0"/>
                              <w:spacing w:after="0" w:line="240" w:lineRule="auto"/>
                              <w:ind w:left="369" w:right="936"/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kern w:val="2"/>
                                <w:sz w:val="24"/>
                              </w:rPr>
                              <w:t>RISORSE E PROGETTUALITÀ</w:t>
                            </w:r>
                          </w:p>
                          <w:p w:rsidR="00885B9C" w:rsidRDefault="00885B9C">
                            <w:pPr>
                              <w:overflowPunct w:val="0"/>
                            </w:pPr>
                          </w:p>
                          <w:p w:rsidR="00885B9C" w:rsidRDefault="00885B9C">
                            <w:pPr>
                              <w:overflowPunct w:val="0"/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RISORSE </w:t>
            </w:r>
            <w:r>
              <w:rPr>
                <w:rFonts w:cs="Arial"/>
                <w:b/>
                <w:smallCaps/>
                <w:sz w:val="20"/>
                <w:szCs w:val="20"/>
              </w:rPr>
              <w:t>PROFESSIONALI</w:t>
            </w:r>
          </w:p>
        </w:tc>
        <w:tc>
          <w:tcPr>
            <w:tcW w:w="1037" w:type="dxa"/>
            <w:gridSpan w:val="3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Docenti per le attività di sostegno …</w:t>
            </w:r>
          </w:p>
        </w:tc>
        <w:tc>
          <w:tcPr>
            <w:tcW w:w="1037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ind w:left="17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  <w:r>
              <w:rPr>
                <w:rFonts w:eastAsia="Calibri" w:cs="Calibri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di cui specializzati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Docenti organico potenziato 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Operatori Sociosanitari/educatori Azienda ULSS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Facilitatori della Comunicazione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Personale ATA incaricati per l’assistenza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Personale </w:t>
            </w:r>
            <w:r>
              <w:rPr>
                <w:rFonts w:cs="Arial"/>
                <w:sz w:val="20"/>
                <w:szCs w:val="20"/>
              </w:rPr>
              <w:t>ATA coinvolto nella realizzazione del PEI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Referenti/coordinatori per l’inclusione (Disabilità, DSA, altri BES)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Operatori Centro Informazione Consulenza\Spazio-Ascolto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7509" w:type="dxa"/>
            <w:gridSpan w:val="5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 (ad esempio: consulenti ed esperti esterni)</w:t>
            </w:r>
          </w:p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1037" w:type="dxa"/>
            <w:gridSpan w:val="3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 w:rsidTr="001F5CB9">
        <w:trPr>
          <w:jc w:val="center"/>
        </w:trPr>
        <w:tc>
          <w:tcPr>
            <w:tcW w:w="8546" w:type="dxa"/>
            <w:gridSpan w:val="8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jc w:val="both"/>
            </w:pPr>
            <w:r>
              <w:rPr>
                <w:rFonts w:cs="Arial"/>
                <w:sz w:val="20"/>
                <w:szCs w:val="20"/>
              </w:rPr>
              <w:t xml:space="preserve">Rispetto alle risorse </w:t>
            </w:r>
            <w:r>
              <w:rPr>
                <w:rFonts w:cs="Arial"/>
                <w:sz w:val="20"/>
                <w:szCs w:val="20"/>
              </w:rPr>
              <w:t>professionali di cui sopra, indicare le modalità del loro utilizzo, criticità rilevate e ipotesi di miglioramento:</w:t>
            </w:r>
          </w:p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GRUPPI DI LAVORO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Gruppo di lavoro per l’inclusione (composizione):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Altri Gruppi di lavoro (denominazione, composizione, funzione):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RISORSE - MATERIALI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Accessibilità: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Livello di accoglienza\gradevolezza\fruibilità: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Spazi attrezzati: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Sussidi specifici (hardware, software, audiolibri, …):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Altro: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F5CB9" w:rsidRDefault="001F5CB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4" w:space="0" w:color="00000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COLLABORAZIONI</w:t>
            </w:r>
          </w:p>
        </w:tc>
      </w:tr>
      <w:tr w:rsidR="00885B9C">
        <w:trPr>
          <w:jc w:val="center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9C" w:rsidRDefault="00EB58E0">
            <w:pPr>
              <w:spacing w:after="0" w:line="240" w:lineRule="auto"/>
            </w:pPr>
            <w:proofErr w:type="gramStart"/>
            <w:r>
              <w:rPr>
                <w:rFonts w:cs="Arial"/>
                <w:sz w:val="20"/>
                <w:szCs w:val="20"/>
              </w:rPr>
              <w:t>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con Scuola Polo per l’Inclusione (tipologia e </w:t>
            </w:r>
            <w:r>
              <w:rPr>
                <w:rFonts w:cs="Arial"/>
                <w:sz w:val="20"/>
                <w:szCs w:val="20"/>
              </w:rPr>
              <w:t>progettualità):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000000"/>
              <w:left w:val="single" w:sz="8" w:space="0" w:color="808080"/>
              <w:bottom w:val="single" w:sz="4" w:space="0" w:color="00000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con Scuola Polo per la Formazione (tipologia e progettualità):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con CTS (tipologia e progettualità):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00000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</w:pPr>
            <w:proofErr w:type="gramStart"/>
            <w:r>
              <w:rPr>
                <w:rFonts w:cs="Arial"/>
                <w:sz w:val="20"/>
                <w:szCs w:val="20"/>
              </w:rPr>
              <w:t>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la scuola è in rete con CTI (tipologia e progettualità):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</w:pPr>
            <w:proofErr w:type="gramStart"/>
            <w:r>
              <w:rPr>
                <w:rFonts w:cs="Arial"/>
                <w:sz w:val="20"/>
                <w:szCs w:val="20"/>
              </w:rPr>
              <w:lastRenderedPageBreak/>
              <w:t>se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con Enti esterni [Azienda ULSS, Enti locali, Associazioni, </w:t>
            </w:r>
            <w:r>
              <w:rPr>
                <w:rFonts w:cs="Arial"/>
                <w:sz w:val="20"/>
                <w:szCs w:val="20"/>
              </w:rPr>
              <w:t>…] (tipologia e progettualità):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12"/>
        <w:gridCol w:w="1534"/>
      </w:tblGrid>
      <w:tr w:rsidR="00885B9C">
        <w:trPr>
          <w:jc w:val="center"/>
        </w:trPr>
        <w:tc>
          <w:tcPr>
            <w:tcW w:w="6835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FORMAZIONE SPECIFICA SULL’INCLUSIONE</w:t>
            </w:r>
          </w:p>
        </w:tc>
        <w:tc>
          <w:tcPr>
            <w:tcW w:w="1478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18"/>
                <w:szCs w:val="20"/>
              </w:rPr>
              <w:t>docenti partecipanti</w:t>
            </w:r>
          </w:p>
          <w:p w:rsidR="00885B9C" w:rsidRDefault="00EB58E0">
            <w:pPr>
              <w:spacing w:after="0" w:line="240" w:lineRule="auto"/>
              <w:jc w:val="center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Totale</w:t>
            </w:r>
          </w:p>
        </w:tc>
      </w:tr>
      <w:tr w:rsidR="00885B9C">
        <w:trPr>
          <w:jc w:val="center"/>
        </w:trPr>
        <w:tc>
          <w:tcPr>
            <w:tcW w:w="833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svolta nell’ultimo triennio o in atto:</w:t>
            </w: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Formazione programmata:</w:t>
            </w: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2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Percorsi di ricerca azione svolti nell’ultimo </w:t>
            </w:r>
            <w:r>
              <w:rPr>
                <w:rFonts w:cs="Arial"/>
                <w:sz w:val="20"/>
                <w:szCs w:val="20"/>
              </w:rPr>
              <w:t>triennio, in atto e/o programmati:</w:t>
            </w: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6835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85B9C" w:rsidRDefault="00EB58E0">
            <w:pPr>
              <w:spacing w:after="0" w:line="240" w:lineRule="auto"/>
              <w:jc w:val="both"/>
            </w:pPr>
            <w:r>
              <w:rPr>
                <w:rFonts w:cs="Arial"/>
                <w:sz w:val="20"/>
                <w:szCs w:val="20"/>
              </w:rPr>
              <w:t>Rispetto alle iniziative di formazione di cui sopra, indicare le modalità del loro utilizzo, le criticità rilevate, le ipotesi di miglioramento e i bisogni rilevati: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F5CB9" w:rsidRDefault="001F5CB9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STRATEGIE INCLUSIVE NEL PTOF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Descrizione sintetica di quanto riportato nella sezione dedicata all’inclusione del PTOF: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Progetti per l’inclusione nel PTOF: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pStyle w:val="Paragrafoelenco"/>
              <w:numPr>
                <w:ilvl w:val="0"/>
                <w:numId w:val="3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Progetto di Istruzione Domiciliare (da inserire obbligatoriamente)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pStyle w:val="Paragrafoelenco"/>
              <w:numPr>
                <w:ilvl w:val="0"/>
                <w:numId w:val="3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Didattica Digitale Integrata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pStyle w:val="Paragrafoelenco"/>
              <w:numPr>
                <w:ilvl w:val="0"/>
                <w:numId w:val="3"/>
              </w:numPr>
              <w:snapToGrid w:val="0"/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pStyle w:val="Paragrafoelenco"/>
              <w:numPr>
                <w:ilvl w:val="0"/>
                <w:numId w:val="3"/>
              </w:numPr>
              <w:snapToGrid w:val="0"/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pStyle w:val="Paragrafoelenco"/>
              <w:numPr>
                <w:ilvl w:val="0"/>
                <w:numId w:val="3"/>
              </w:numPr>
              <w:snapToGrid w:val="0"/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AMBIENTE DI </w:t>
            </w:r>
            <w:r>
              <w:rPr>
                <w:rFonts w:cs="Arial"/>
                <w:b/>
                <w:smallCaps/>
                <w:sz w:val="20"/>
                <w:szCs w:val="20"/>
              </w:rPr>
              <w:t>APPRENDIMENTO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Esistenza di modalità condivise di progettazione\valutazione:</w:t>
            </w:r>
          </w:p>
          <w:p w:rsidR="00885B9C" w:rsidRDefault="00EB58E0">
            <w:pPr>
              <w:spacing w:before="20" w:after="20" w:line="240" w:lineRule="auto"/>
              <w:ind w:left="357" w:hanging="357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Metodologie inclusive adottate (lavori di gruppo, didattiche cooperativistiche, </w:t>
            </w:r>
            <w:proofErr w:type="spellStart"/>
            <w:r>
              <w:rPr>
                <w:rFonts w:cs="Arial"/>
                <w:sz w:val="20"/>
                <w:szCs w:val="20"/>
              </w:rPr>
              <w:t>peer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education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peer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tutoring, …):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Documentazione e diffusione di buone pratiche inclusive: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Modalità di superamento delle barriere e individuazione dei facilitatori di contesto: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ascii="Verdana" w:hAnsi="Verdana" w:cs="Arial"/>
                <w:b/>
                <w:smallCaps/>
                <w:spacing w:val="-4"/>
                <w:sz w:val="18"/>
                <w:szCs w:val="18"/>
              </w:rPr>
            </w:pPr>
            <w:r>
              <w:rPr>
                <w:rFonts w:cs="Arial"/>
                <w:b/>
                <w:smallCaps/>
                <w:spacing w:val="-4"/>
                <w:sz w:val="20"/>
                <w:szCs w:val="20"/>
              </w:rPr>
              <w:t>MISURE ORDINARIE E STRAORDINARIE PER GARANTIRE LA PRESENZA QUOTIDIANA A SCUOLA DEGLI ALUNNI CON BES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Risorse professionali dedicate: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Eventuali ulteriori </w:t>
            </w:r>
            <w:r>
              <w:rPr>
                <w:rFonts w:cs="Arial"/>
                <w:sz w:val="20"/>
                <w:szCs w:val="20"/>
              </w:rPr>
              <w:t>Dispositivi di Protezione Individuali:</w:t>
            </w:r>
          </w:p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before="20" w:after="2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1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</w:pPr>
            <w:r>
              <w:rPr>
                <w:rFonts w:cs="Arial"/>
                <w:b/>
                <w:smallCaps/>
                <w:sz w:val="20"/>
                <w:szCs w:val="20"/>
              </w:rPr>
              <w:t>AUTOVALUTAZIONE PER LA QUALITÀ DELL’INCLUSIONE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Strumenti utilizzati (esempio: Index, </w:t>
            </w:r>
            <w:proofErr w:type="spellStart"/>
            <w:r>
              <w:rPr>
                <w:rFonts w:cs="Arial"/>
                <w:sz w:val="20"/>
                <w:szCs w:val="20"/>
              </w:rPr>
              <w:t>Quadis</w:t>
            </w:r>
            <w:proofErr w:type="spellEnd"/>
            <w:r>
              <w:rPr>
                <w:rFonts w:cs="Arial"/>
                <w:sz w:val="20"/>
                <w:szCs w:val="20"/>
              </w:rPr>
              <w:t>, Questionario, …):</w:t>
            </w:r>
          </w:p>
          <w:p w:rsidR="00885B9C" w:rsidRDefault="00EB58E0">
            <w:pPr>
              <w:pStyle w:val="Paragrafoelenco"/>
              <w:numPr>
                <w:ilvl w:val="0"/>
                <w:numId w:val="4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Soggetti coinvolti:</w:t>
            </w:r>
          </w:p>
          <w:p w:rsidR="00885B9C" w:rsidRDefault="00EB58E0">
            <w:pPr>
              <w:pStyle w:val="Paragrafoelenco"/>
              <w:numPr>
                <w:ilvl w:val="0"/>
                <w:numId w:val="4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Tempi:</w:t>
            </w:r>
          </w:p>
          <w:p w:rsidR="00885B9C" w:rsidRDefault="00EB58E0">
            <w:pPr>
              <w:pStyle w:val="Paragrafoelenco"/>
              <w:numPr>
                <w:ilvl w:val="0"/>
                <w:numId w:val="4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Esiti:</w:t>
            </w:r>
          </w:p>
          <w:p w:rsidR="00885B9C" w:rsidRDefault="00EB58E0">
            <w:pPr>
              <w:pStyle w:val="Paragrafoelenco"/>
              <w:numPr>
                <w:ilvl w:val="0"/>
                <w:numId w:val="4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  <w:tr w:rsidR="00885B9C">
        <w:trPr>
          <w:jc w:val="center"/>
        </w:trPr>
        <w:tc>
          <w:tcPr>
            <w:tcW w:w="8330" w:type="dxa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Bisogni rilevati/Priorità:</w:t>
            </w:r>
          </w:p>
          <w:p w:rsidR="00885B9C" w:rsidRDefault="00EB58E0">
            <w:pPr>
              <w:pStyle w:val="Paragrafoelenco"/>
              <w:numPr>
                <w:ilvl w:val="0"/>
                <w:numId w:val="4"/>
              </w:numPr>
              <w:spacing w:before="20" w:after="20" w:line="240" w:lineRule="auto"/>
              <w:ind w:left="357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</w:t>
            </w:r>
          </w:p>
        </w:tc>
      </w:tr>
    </w:tbl>
    <w:p w:rsidR="00885B9C" w:rsidRDefault="00885B9C">
      <w:pPr>
        <w:rPr>
          <w:rFonts w:cs="Arial"/>
          <w:sz w:val="24"/>
          <w:szCs w:val="24"/>
        </w:rPr>
      </w:pPr>
    </w:p>
    <w:p w:rsidR="00885B9C" w:rsidRDefault="00EB58E0">
      <w:pPr>
        <w:spacing w:after="0" w:line="240" w:lineRule="auto"/>
        <w:jc w:val="both"/>
        <w:rPr>
          <w:rFonts w:cs="Arial"/>
          <w:sz w:val="24"/>
          <w:szCs w:val="24"/>
          <w:lang w:val="en-US" w:eastAsia="en-US"/>
        </w:rPr>
      </w:pPr>
      <w:r>
        <w:rPr>
          <w:rFonts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935" distR="114935" simplePos="0" relativeHeight="21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margin">
                  <wp:posOffset>316865</wp:posOffset>
                </wp:positionV>
                <wp:extent cx="6120765" cy="721360"/>
                <wp:effectExtent l="0" t="0" r="0" b="0"/>
                <wp:wrapSquare wrapText="bothSides"/>
                <wp:docPr id="6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720720"/>
                        </a:xfrm>
                        <a:prstGeom prst="bracketPair">
                          <a:avLst>
                            <a:gd name="adj" fmla="val 8050"/>
                          </a:avLst>
                        </a:prstGeom>
                        <a:solidFill>
                          <a:srgbClr val="FFFFFF"/>
                        </a:solidFill>
                        <a:ln w="316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85B9C" w:rsidRDefault="00EB58E0">
                            <w:pPr>
                              <w:overflowPunct w:val="0"/>
                              <w:spacing w:after="0" w:line="240" w:lineRule="auto"/>
                              <w:ind w:left="369" w:right="936"/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kern w:val="2"/>
                                <w:sz w:val="36"/>
                              </w:rPr>
                              <w:t>SEZIONE C *</w:t>
                            </w:r>
                          </w:p>
                          <w:p w:rsidR="00885B9C" w:rsidRDefault="00EB58E0">
                            <w:pPr>
                              <w:overflowPunct w:val="0"/>
                              <w:spacing w:after="0" w:line="240" w:lineRule="auto"/>
                              <w:ind w:left="369" w:right="936"/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kern w:val="2"/>
                                <w:sz w:val="24"/>
                              </w:rPr>
                              <w:t>OBIETTIVI E AZIONI DI MIGLIORAMENTO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28" type="#_x0000_t185" style="position:absolute;left:0;text-align:left;margin-left:-.3pt;margin-top:24.95pt;width:481.95pt;height:56.8pt;z-index:21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" adj="1739" filled="t" strokeweight=".88mm">
                <v:stroke joinstyle="miter"/>
                <v:textbox inset="3.6pt,,3.6pt">
                  <w:txbxContent>
                    <w:p w:rsidR="00885B9C" w:rsidRDefault="00EB58E0">
                      <w:pPr>
                        <w:overflowPunct w:val="0"/>
                        <w:spacing w:after="0" w:line="240" w:lineRule="auto"/>
                        <w:ind w:left="369" w:right="936"/>
                      </w:pPr>
                      <w:r>
                        <w:rPr>
                          <w:b/>
                          <w:bCs/>
                          <w:iCs/>
                          <w:color w:val="000000"/>
                          <w:kern w:val="2"/>
                          <w:sz w:val="36"/>
                        </w:rPr>
                        <w:t>SEZIONE C *</w:t>
                      </w:r>
                    </w:p>
                    <w:p w:rsidR="00885B9C" w:rsidRDefault="00EB58E0">
                      <w:pPr>
                        <w:overflowPunct w:val="0"/>
                        <w:spacing w:after="0" w:line="240" w:lineRule="auto"/>
                        <w:ind w:left="369" w:right="936"/>
                      </w:pPr>
                      <w:r>
                        <w:rPr>
                          <w:b/>
                          <w:bCs/>
                          <w:iCs/>
                          <w:color w:val="000000"/>
                          <w:kern w:val="2"/>
                          <w:sz w:val="24"/>
                        </w:rPr>
                        <w:t>OBIETTIVI E AZIONI DI MIGLIORAMENTO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46"/>
      </w:tblGrid>
      <w:tr w:rsidR="00885B9C">
        <w:trPr>
          <w:jc w:val="center"/>
        </w:trPr>
        <w:tc>
          <w:tcPr>
            <w:tcW w:w="833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85B9C" w:rsidRDefault="00EB58E0">
            <w:pPr>
              <w:pStyle w:val="Titolo3"/>
            </w:pPr>
            <w:r>
              <w:rPr>
                <w:b/>
                <w:sz w:val="24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Da compilare solo se gli OBIETTIVI e le AZIONI DI MIGLIORAMENTO sono presenti nel Piano di Miglioramento</w:t>
            </w:r>
          </w:p>
        </w:tc>
      </w:tr>
    </w:tbl>
    <w:p w:rsidR="00885B9C" w:rsidRDefault="00885B9C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948"/>
        <w:gridCol w:w="3598"/>
      </w:tblGrid>
      <w:tr w:rsidR="00885B9C">
        <w:trPr>
          <w:jc w:val="center"/>
        </w:trPr>
        <w:tc>
          <w:tcPr>
            <w:tcW w:w="4823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pStyle w:val="Titolo3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OBIETTIVO DI MIGLIORAMENTO PER IL PROSSIMO Anno Scolastico</w:t>
            </w:r>
          </w:p>
        </w:tc>
        <w:tc>
          <w:tcPr>
            <w:tcW w:w="349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85B9C" w:rsidRDefault="00EB58E0">
            <w:pPr>
              <w:pStyle w:val="Titolo3"/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AZIONI</w:t>
            </w: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48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885B9C" w:rsidRDefault="00885B9C">
            <w:pPr>
              <w:snapToGrid w:val="0"/>
              <w:spacing w:before="20" w:after="2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85B9C">
        <w:trPr>
          <w:jc w:val="center"/>
        </w:trPr>
        <w:tc>
          <w:tcPr>
            <w:tcW w:w="833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85B9C" w:rsidRDefault="00EB58E0">
            <w:pPr>
              <w:spacing w:before="20" w:after="2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Eventuali </w:t>
            </w:r>
            <w:r>
              <w:rPr>
                <w:rFonts w:cs="Arial"/>
                <w:sz w:val="20"/>
                <w:szCs w:val="20"/>
              </w:rPr>
              <w:t>annotazioni: …</w:t>
            </w:r>
          </w:p>
        </w:tc>
      </w:tr>
    </w:tbl>
    <w:p w:rsidR="00885B9C" w:rsidRDefault="00EB58E0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eastAsia="Calibri"/>
          <w:b/>
        </w:rPr>
        <w:t>Elaborato dal Gruppo di Lavoro per l’Inclusione degli alunni con disabilità (GLI) in data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Cs w:val="24"/>
        </w:rPr>
        <w:t>__</w:t>
      </w:r>
    </w:p>
    <w:p w:rsidR="00885B9C" w:rsidRDefault="00EB58E0">
      <w:pPr>
        <w:tabs>
          <w:tab w:val="left" w:leader="underscore" w:pos="9639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eastAsia="Calibri"/>
          <w:b/>
        </w:rPr>
        <w:t>Deliberato dal Collegio Docenti in data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Cs w:val="24"/>
        </w:rPr>
        <w:t>__</w:t>
      </w:r>
    </w:p>
    <w:p w:rsidR="00885B9C" w:rsidRDefault="00EB58E0">
      <w:pPr>
        <w:pStyle w:val="Citazioneintensa"/>
        <w:pBdr>
          <w:bottom w:val="single" w:sz="4" w:space="4" w:color="000000"/>
        </w:pBdr>
        <w:spacing w:before="360" w:after="120" w:line="240" w:lineRule="auto"/>
        <w:ind w:left="0" w:right="0"/>
        <w:rPr>
          <w:i w:val="0"/>
          <w:smallCaps/>
          <w:color w:val="000000"/>
          <w:sz w:val="24"/>
          <w:szCs w:val="24"/>
        </w:rPr>
      </w:pPr>
      <w:r>
        <w:rPr>
          <w:i w:val="0"/>
          <w:smallCaps/>
          <w:color w:val="000000"/>
          <w:sz w:val="24"/>
          <w:szCs w:val="24"/>
        </w:rPr>
        <w:t>Eventuali Allegati</w:t>
      </w:r>
    </w:p>
    <w:p w:rsidR="00885B9C" w:rsidRDefault="00EB58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__</w:t>
      </w:r>
    </w:p>
    <w:p w:rsidR="00885B9C" w:rsidRDefault="00EB58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__</w:t>
      </w:r>
    </w:p>
    <w:p w:rsidR="00885B9C" w:rsidRDefault="00EB58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__</w:t>
      </w:r>
    </w:p>
    <w:p w:rsidR="00885B9C" w:rsidRDefault="00EB58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__</w:t>
      </w:r>
    </w:p>
    <w:p w:rsidR="004C2AAA" w:rsidRDefault="00EB58E0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357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__</w:t>
      </w:r>
    </w:p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Pr="004C2AAA" w:rsidRDefault="004C2AAA" w:rsidP="004C2AAA"/>
    <w:p w:rsidR="004C2AAA" w:rsidRDefault="004C2AAA" w:rsidP="004C2AAA"/>
    <w:p w:rsidR="00885B9C" w:rsidRDefault="00885B9C" w:rsidP="004C2AAA"/>
    <w:p w:rsidR="00AE04C3" w:rsidRDefault="00AE04C3" w:rsidP="00AE04C3">
      <w:pPr>
        <w:spacing w:after="0" w:line="240" w:lineRule="auto"/>
        <w:rPr>
          <w:rFonts w:ascii="Times New Roman" w:hAnsi="Times New Roman"/>
        </w:rPr>
      </w:pPr>
    </w:p>
    <w:p w:rsidR="004C2AAA" w:rsidRPr="00AE04C3" w:rsidRDefault="004C2AAA" w:rsidP="00AE04C3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r w:rsidRPr="00AE04C3">
        <w:rPr>
          <w:rFonts w:ascii="Times New Roman" w:hAnsi="Times New Roman"/>
          <w:sz w:val="20"/>
          <w:szCs w:val="20"/>
        </w:rPr>
        <w:t>Liceo statale “Celio Roccati”: Piano per l’inclusione</w:t>
      </w:r>
    </w:p>
    <w:p w:rsidR="004C2AAA" w:rsidRPr="00AE04C3" w:rsidRDefault="004C2AAA" w:rsidP="00AE04C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04C3">
        <w:rPr>
          <w:rFonts w:ascii="Times New Roman" w:hAnsi="Times New Roman"/>
          <w:sz w:val="20"/>
          <w:szCs w:val="20"/>
        </w:rPr>
        <w:t>REV01</w:t>
      </w:r>
    </w:p>
    <w:p w:rsidR="00885B9C" w:rsidRDefault="00885B9C">
      <w:pPr>
        <w:spacing w:after="0" w:line="240" w:lineRule="auto"/>
        <w:jc w:val="both"/>
        <w:rPr>
          <w:vanish/>
        </w:rPr>
      </w:pPr>
      <w:bookmarkStart w:id="1" w:name="_PictureBullets"/>
      <w:bookmarkEnd w:id="1"/>
      <w:bookmarkEnd w:id="0"/>
    </w:p>
    <w:sectPr w:rsidR="00885B9C">
      <w:type w:val="continuous"/>
      <w:pgSz w:w="11906" w:h="16838"/>
      <w:pgMar w:top="1417" w:right="1788" w:bottom="2041" w:left="1788" w:header="709" w:footer="19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E0" w:rsidRDefault="00EB58E0">
      <w:pPr>
        <w:spacing w:after="0" w:line="240" w:lineRule="auto"/>
      </w:pPr>
      <w:r>
        <w:separator/>
      </w:r>
    </w:p>
  </w:endnote>
  <w:endnote w:type="continuationSeparator" w:id="0">
    <w:p w:rsidR="00EB58E0" w:rsidRDefault="00EB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E0" w:rsidRDefault="00EB58E0">
      <w:pPr>
        <w:spacing w:after="0" w:line="240" w:lineRule="auto"/>
      </w:pPr>
      <w:r>
        <w:separator/>
      </w:r>
    </w:p>
  </w:footnote>
  <w:footnote w:type="continuationSeparator" w:id="0">
    <w:p w:rsidR="00EB58E0" w:rsidRDefault="00EB5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9C" w:rsidRDefault="00EB58E0">
    <w:pPr>
      <w:pStyle w:val="Intestazione"/>
      <w:spacing w:before="120"/>
      <w:rPr>
        <w:rFonts w:ascii="Verdana" w:hAnsi="Verdana" w:cs="Verdana"/>
        <w:color w:val="002060"/>
        <w:sz w:val="20"/>
        <w:szCs w:val="20"/>
        <w:lang w:val="en-US" w:eastAsia="en-US"/>
      </w:rPr>
    </w:pPr>
    <w:r>
      <w:rPr>
        <w:rFonts w:ascii="Verdana" w:hAnsi="Verdana" w:cs="Verdana"/>
        <w:noProof/>
        <w:color w:val="002060"/>
        <w:sz w:val="20"/>
        <w:szCs w:val="20"/>
        <w:lang w:eastAsia="it-IT"/>
      </w:rPr>
      <w:drawing>
        <wp:inline distT="0" distB="0" distL="0" distR="0">
          <wp:extent cx="579120" cy="62928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16" r="-17" b="-16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E6A"/>
    <w:multiLevelType w:val="multilevel"/>
    <w:tmpl w:val="9676AEFE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F4668"/>
    <w:multiLevelType w:val="multilevel"/>
    <w:tmpl w:val="B16AE6C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C00791"/>
    <w:multiLevelType w:val="multilevel"/>
    <w:tmpl w:val="E96C623C"/>
    <w:lvl w:ilvl="0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C02E5A"/>
    <w:multiLevelType w:val="multilevel"/>
    <w:tmpl w:val="CC1CCE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9C"/>
    <w:rsid w:val="001F2BF6"/>
    <w:rsid w:val="001F5CB9"/>
    <w:rsid w:val="004C2AAA"/>
    <w:rsid w:val="00885B9C"/>
    <w:rsid w:val="00A63715"/>
    <w:rsid w:val="00AA622C"/>
    <w:rsid w:val="00AE04C3"/>
    <w:rsid w:val="00E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3499E1-6E8F-4DF0-999B-EFC08D86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it-IT" w:bidi="ar-SA"/>
    </w:rPr>
  </w:style>
  <w:style w:type="paragraph" w:styleId="Titolo1">
    <w:name w:val="heading 1"/>
    <w:basedOn w:val="Normale"/>
    <w:next w:val="Normale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next w:val="Corpotesto"/>
    <w:qFormat/>
    <w:pPr>
      <w:numPr>
        <w:ilvl w:val="2"/>
        <w:numId w:val="1"/>
      </w:numPr>
      <w:outlineLvl w:val="2"/>
    </w:pPr>
    <w:rPr>
      <w:rFonts w:ascii="Tw Cen MT Condensed Extra Bold" w:eastAsia="Times New Roman" w:hAnsi="Tw Cen MT Condensed Extra Bold" w:cs="Tw Cen MT Condensed Extra Bold"/>
      <w:color w:val="000000"/>
      <w:kern w:val="2"/>
      <w:sz w:val="18"/>
      <w:szCs w:val="18"/>
      <w:lang w:val="it-IT" w:bidi="ar-SA"/>
    </w:rPr>
  </w:style>
  <w:style w:type="paragraph" w:styleId="Titolo4">
    <w:name w:val="heading 4"/>
    <w:next w:val="Corpotesto"/>
    <w:qFormat/>
    <w:pPr>
      <w:numPr>
        <w:ilvl w:val="3"/>
        <w:numId w:val="1"/>
      </w:numPr>
      <w:outlineLvl w:val="3"/>
    </w:pPr>
    <w:rPr>
      <w:rFonts w:ascii="Tw Cen MT" w:eastAsia="Times New Roman" w:hAnsi="Tw Cen MT" w:cs="Tw Cen MT"/>
      <w:b/>
      <w:bCs/>
      <w:color w:val="000000"/>
      <w:kern w:val="2"/>
      <w:sz w:val="18"/>
      <w:szCs w:val="18"/>
      <w:lang w:val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Wingdings 3" w:hAnsi="Wingdings 3" w:cs="Wingdings 3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Symbol" w:eastAsia="Times New Roman" w:hAnsi="Symbol" w:cs="Times New Roman"/>
      <w:color w:val="000000"/>
    </w:rPr>
  </w:style>
  <w:style w:type="character" w:customStyle="1" w:styleId="WW8Num6z2">
    <w:name w:val="WW8Num6z2"/>
    <w:qFormat/>
    <w:rPr>
      <w:rFonts w:ascii="Symbol" w:hAnsi="Symbol" w:cs="Symbol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  <w:u w:val="none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Symbol" w:eastAsia="Times New Roman" w:hAnsi="Symbol" w:cs="Times New Roman"/>
      <w:color w:val="000000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1z4">
    <w:name w:val="WW8Num11z4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qFormat/>
    <w:rPr>
      <w:rFonts w:ascii="Tw Cen MT Condensed Extra Bold" w:eastAsia="Times New Roman" w:hAnsi="Tw Cen MT Condensed Extra Bold" w:cs="Times New Roman"/>
      <w:color w:val="000000"/>
      <w:kern w:val="2"/>
      <w:sz w:val="18"/>
      <w:szCs w:val="18"/>
    </w:rPr>
  </w:style>
  <w:style w:type="character" w:customStyle="1" w:styleId="Titolo4Carattere">
    <w:name w:val="Titolo 4 Carattere"/>
    <w:qFormat/>
    <w:rPr>
      <w:rFonts w:ascii="Tw Cen MT" w:eastAsia="Times New Roman" w:hAnsi="Tw Cen MT" w:cs="Times New Roman"/>
      <w:b/>
      <w:bCs/>
      <w:color w:val="000000"/>
      <w:kern w:val="2"/>
      <w:sz w:val="18"/>
      <w:szCs w:val="18"/>
    </w:rPr>
  </w:style>
  <w:style w:type="character" w:customStyle="1" w:styleId="Corpodeltesto3Carattere">
    <w:name w:val="Corpo del testo 3 Carattere"/>
    <w:qFormat/>
    <w:rPr>
      <w:rFonts w:ascii="Tw Cen MT" w:eastAsia="Times New Roman" w:hAnsi="Tw Cen MT" w:cs="Times New Roman"/>
      <w:color w:val="FF0000"/>
      <w:kern w:val="2"/>
      <w:sz w:val="18"/>
      <w:szCs w:val="18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itazioneintensaCarattere">
    <w:name w:val="Citazione intensa Carattere"/>
    <w:qFormat/>
    <w:rPr>
      <w:b/>
      <w:bCs/>
      <w:i/>
      <w:iCs/>
      <w:color w:val="4F81BD"/>
    </w:rPr>
  </w:style>
  <w:style w:type="character" w:styleId="Riferimentodelicato">
    <w:name w:val="Subtle Reference"/>
    <w:qFormat/>
    <w:rPr>
      <w:smallCaps/>
      <w:color w:val="C0504D"/>
      <w:u w:val="single"/>
    </w:rPr>
  </w:style>
  <w:style w:type="character" w:styleId="Numeropagina">
    <w:name w:val="page number"/>
    <w:rPr>
      <w:rFonts w:eastAsia="Times New Roman" w:cs="Times New Roman"/>
      <w:bCs w:val="0"/>
      <w:iCs w:val="0"/>
      <w:szCs w:val="22"/>
      <w:lang w:val="it-IT"/>
    </w:rPr>
  </w:style>
  <w:style w:type="character" w:styleId="Riferimentointenso">
    <w:name w:val="Intense Reference"/>
    <w:qFormat/>
    <w:rPr>
      <w:b/>
      <w:bCs/>
      <w:smallCaps/>
      <w:color w:val="C0504D"/>
      <w:spacing w:val="5"/>
      <w:u w:val="single"/>
    </w:rPr>
  </w:style>
  <w:style w:type="character" w:styleId="Titolodellibro">
    <w:name w:val="Book Title"/>
    <w:qFormat/>
    <w:rPr>
      <w:b/>
      <w:bCs/>
      <w:smallCaps/>
      <w:spacing w:val="5"/>
    </w:rPr>
  </w:style>
  <w:style w:type="character" w:customStyle="1" w:styleId="Titolo2Carattere">
    <w:name w:val="Titolo 2 Carattere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  <w:pPr>
      <w:suppressLineNumbers/>
      <w:tabs>
        <w:tab w:val="center" w:pos="4986"/>
        <w:tab w:val="right" w:pos="9972"/>
      </w:tabs>
    </w:p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deltesto3">
    <w:name w:val="Body Text 3"/>
    <w:qFormat/>
    <w:pPr>
      <w:spacing w:after="240" w:line="324" w:lineRule="auto"/>
    </w:pPr>
    <w:rPr>
      <w:rFonts w:ascii="Tw Cen MT" w:eastAsia="Times New Roman" w:hAnsi="Tw Cen MT" w:cs="Tw Cen MT"/>
      <w:color w:val="FF0000"/>
      <w:kern w:val="2"/>
      <w:sz w:val="18"/>
      <w:szCs w:val="18"/>
      <w:lang w:val="it-IT" w:bidi="ar-SA"/>
    </w:rPr>
  </w:style>
  <w:style w:type="paragraph" w:customStyle="1" w:styleId="msotitle3">
    <w:name w:val="msotitle3"/>
    <w:qFormat/>
    <w:pPr>
      <w:spacing w:line="360" w:lineRule="auto"/>
    </w:pPr>
    <w:rPr>
      <w:rFonts w:ascii="Tw Cen MT" w:eastAsia="Times New Roman" w:hAnsi="Tw Cen MT" w:cs="Tw Cen MT"/>
      <w:b/>
      <w:bCs/>
      <w:color w:val="FFFFFF"/>
      <w:spacing w:val="60"/>
      <w:kern w:val="2"/>
      <w:sz w:val="28"/>
      <w:szCs w:val="28"/>
      <w:lang w:val="it-IT" w:bidi="ar-SA"/>
    </w:rPr>
  </w:style>
  <w:style w:type="paragraph" w:customStyle="1" w:styleId="msoorganizationname">
    <w:name w:val="msoorganizationname"/>
    <w:qFormat/>
    <w:rPr>
      <w:rFonts w:ascii="Times New Roman" w:eastAsia="Times New Roman" w:hAnsi="Times New Roman" w:cs="Times New Roman"/>
      <w:color w:val="FFFFFF"/>
      <w:spacing w:val="40"/>
      <w:kern w:val="2"/>
      <w:sz w:val="18"/>
      <w:szCs w:val="18"/>
      <w:lang w:val="it-IT" w:bidi="ar-SA"/>
    </w:rPr>
  </w:style>
  <w:style w:type="paragraph" w:customStyle="1" w:styleId="msoorganizationname2">
    <w:name w:val="msoorganizationname2"/>
    <w:qFormat/>
    <w:pPr>
      <w:jc w:val="center"/>
    </w:pPr>
    <w:rPr>
      <w:rFonts w:ascii="French Script MT" w:eastAsia="Times New Roman" w:hAnsi="French Script MT" w:cs="French Script MT"/>
      <w:color w:val="330066"/>
      <w:kern w:val="2"/>
      <w:sz w:val="28"/>
      <w:szCs w:val="28"/>
      <w:lang w:val="it-IT" w:bidi="ar-SA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Citazioneintensa">
    <w:name w:val="Intense Quote"/>
    <w:basedOn w:val="Normale"/>
    <w:next w:val="Normale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essunaspaziatura">
    <w:name w:val="No Spacing"/>
    <w:qFormat/>
    <w:rPr>
      <w:rFonts w:ascii="Cambria" w:eastAsia="Times New Roman" w:hAnsi="Cambria" w:cs="Cambria"/>
      <w:color w:val="1F497D"/>
      <w:sz w:val="22"/>
      <w:szCs w:val="22"/>
      <w:lang w:val="it-IT" w:bidi="ar-SA"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1AC31-DEC1-4418-B953-C1B48612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Ludovica</cp:lastModifiedBy>
  <cp:revision>5</cp:revision>
  <dcterms:created xsi:type="dcterms:W3CDTF">2021-05-06T08:44:00Z</dcterms:created>
  <dcterms:modified xsi:type="dcterms:W3CDTF">2021-05-06T09:08:00Z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2021-05-06T10:12:00Z</dcterms:created>
  <dc:creator>Aurelio Micelli</dc:creator>
  <dc:description/>
  <dc:language>en-US</dc:language>
  <cp:lastModifiedBy>Ludovica</cp:lastModifiedBy>
  <cp:lastPrinted>2020-10-27T08:48:00Z</cp:lastPrinted>
  <dcterms:modified xsi:type="dcterms:W3CDTF">2021-05-06T10:19:00Z</dcterms:modified>
  <cp:revision>4</cp:revision>
  <dc:subject/>
  <dc:title/>
</cp:coreProperties>
</file>